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58" w:rsidRPr="00DD6B58" w:rsidRDefault="00DD6B58" w:rsidP="00DD6B58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 w:hint="cs"/>
          <w:b/>
          <w:rtl/>
        </w:rPr>
      </w:pPr>
    </w:p>
    <w:p w:rsidR="00DD6B58" w:rsidRPr="00DD6B58" w:rsidRDefault="00DD6B58" w:rsidP="00DD6B58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Cs/>
          <w:rtl/>
        </w:rPr>
      </w:pPr>
    </w:p>
    <w:p w:rsidR="00DD6B58" w:rsidRPr="00DD6B58" w:rsidRDefault="00DD6B58" w:rsidP="00DD6B58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Cs/>
          <w:rtl/>
        </w:rPr>
      </w:pPr>
      <w:r w:rsidRPr="00DD6B58">
        <w:rPr>
          <w:rFonts w:ascii="Arial" w:eastAsia="Times New Roman" w:hAnsi="Arial" w:cs="Arial"/>
          <w:bCs/>
          <w:sz w:val="28"/>
          <w:szCs w:val="28"/>
          <w:rtl/>
        </w:rPr>
        <w:t>מבוא לסטטיסטיקה א'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bCs/>
          <w:rtl/>
        </w:rPr>
        <w:t xml:space="preserve">שם המרצה: </w:t>
      </w:r>
      <w:r w:rsidRPr="00DD6B58">
        <w:rPr>
          <w:rFonts w:ascii="Arial" w:eastAsia="Times New Roman" w:hAnsi="Arial" w:cs="Arial" w:hint="cs"/>
          <w:bCs/>
          <w:rtl/>
        </w:rPr>
        <w:t>חוזה אהוד</w:t>
      </w:r>
      <w:r w:rsidRPr="00DD6B58">
        <w:rPr>
          <w:rFonts w:ascii="Arial" w:eastAsia="Times New Roman" w:hAnsi="Arial" w:cs="Arial"/>
          <w:rtl/>
        </w:rPr>
        <w:t xml:space="preserve"> 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rtl/>
        </w:rPr>
      </w:pP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b/>
          <w:bCs/>
          <w:rtl/>
        </w:rPr>
        <w:t>סוג הקורס:</w:t>
      </w:r>
      <w:r w:rsidRPr="00DD6B58">
        <w:rPr>
          <w:rFonts w:ascii="Arial" w:eastAsia="Times New Roman" w:hAnsi="Arial" w:cs="Arial"/>
          <w:rtl/>
        </w:rPr>
        <w:t xml:space="preserve"> הרצאה + תרגיל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b/>
          <w:bCs/>
          <w:rtl/>
        </w:rPr>
        <w:t>שנת לימודים</w:t>
      </w:r>
      <w:r w:rsidRPr="00DD6B58">
        <w:rPr>
          <w:rFonts w:ascii="Arial" w:eastAsia="Times New Roman" w:hAnsi="Arial" w:cs="Arial"/>
          <w:rtl/>
        </w:rPr>
        <w:t>: תשע"</w:t>
      </w:r>
      <w:r>
        <w:rPr>
          <w:rFonts w:ascii="Arial" w:eastAsia="Times New Roman" w:hAnsi="Arial" w:cs="Arial" w:hint="cs"/>
          <w:rtl/>
        </w:rPr>
        <w:t>ג</w:t>
      </w:r>
      <w:r w:rsidRPr="00DD6B58">
        <w:rPr>
          <w:rFonts w:ascii="Arial" w:eastAsia="Times New Roman" w:hAnsi="Arial" w:cs="Arial"/>
          <w:rtl/>
        </w:rPr>
        <w:t xml:space="preserve">                </w:t>
      </w:r>
      <w:r w:rsidRPr="00DD6B58">
        <w:rPr>
          <w:rFonts w:ascii="Arial" w:eastAsia="Times New Roman" w:hAnsi="Arial" w:cs="Arial"/>
          <w:b/>
          <w:bCs/>
          <w:rtl/>
        </w:rPr>
        <w:t>סמסטר</w:t>
      </w:r>
      <w:r w:rsidRPr="00DD6B58">
        <w:rPr>
          <w:rFonts w:ascii="Arial" w:eastAsia="Times New Roman" w:hAnsi="Arial" w:cs="Arial"/>
          <w:rtl/>
        </w:rPr>
        <w:t xml:space="preserve">:   א'                 </w:t>
      </w:r>
      <w:r w:rsidRPr="00DD6B58">
        <w:rPr>
          <w:rFonts w:ascii="Arial" w:eastAsia="Times New Roman" w:hAnsi="Arial" w:cs="Arial"/>
          <w:b/>
          <w:bCs/>
          <w:rtl/>
        </w:rPr>
        <w:t>היקף שעות</w:t>
      </w:r>
      <w:r w:rsidRPr="00DD6B58">
        <w:rPr>
          <w:rFonts w:ascii="Arial" w:eastAsia="Times New Roman" w:hAnsi="Arial" w:cs="Arial"/>
          <w:rtl/>
        </w:rPr>
        <w:t xml:space="preserve">:  </w:t>
      </w:r>
      <w:r w:rsidRPr="00DD6B58">
        <w:rPr>
          <w:rFonts w:ascii="Arial" w:eastAsia="Times New Roman" w:hAnsi="Arial" w:cs="Arial" w:hint="cs"/>
          <w:rtl/>
        </w:rPr>
        <w:t>3</w:t>
      </w:r>
      <w:r w:rsidRPr="00DD6B58">
        <w:rPr>
          <w:rFonts w:ascii="Arial" w:eastAsia="Times New Roman" w:hAnsi="Arial" w:cs="Arial"/>
          <w:rtl/>
        </w:rPr>
        <w:t xml:space="preserve"> </w:t>
      </w:r>
      <w:proofErr w:type="spellStart"/>
      <w:r w:rsidRPr="00DD6B58">
        <w:rPr>
          <w:rFonts w:ascii="Arial" w:eastAsia="Times New Roman" w:hAnsi="Arial" w:cs="Arial"/>
          <w:rtl/>
        </w:rPr>
        <w:t>ש"ש</w:t>
      </w:r>
      <w:proofErr w:type="spellEnd"/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 w:hint="cs"/>
          <w:rtl/>
        </w:rPr>
      </w:pPr>
      <w:r w:rsidRPr="00DD6B58">
        <w:rPr>
          <w:rFonts w:ascii="Arial" w:eastAsia="Times New Roman" w:hAnsi="Arial" w:cs="Arial"/>
          <w:b/>
          <w:bCs/>
          <w:rtl/>
        </w:rPr>
        <w:t>אתר הקורס באינטרנט:</w:t>
      </w:r>
      <w:r w:rsidRPr="00DD6B58">
        <w:rPr>
          <w:rFonts w:ascii="Arial" w:eastAsia="Times New Roman" w:hAnsi="Arial" w:cs="Arial"/>
          <w:rtl/>
        </w:rPr>
        <w:t xml:space="preserve"> 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 w:hint="cs"/>
          <w:rtl/>
        </w:rPr>
      </w:pP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rtl/>
        </w:rPr>
      </w:pPr>
      <w:r w:rsidRPr="00DD6B58">
        <w:rPr>
          <w:rFonts w:ascii="Arial" w:eastAsia="Times New Roman" w:hAnsi="Arial" w:cs="Arial"/>
          <w:b/>
          <w:bCs/>
          <w:rtl/>
        </w:rPr>
        <w:t xml:space="preserve">א. </w:t>
      </w:r>
      <w:r w:rsidRPr="00DD6B58">
        <w:rPr>
          <w:rFonts w:ascii="Arial" w:eastAsia="Times New Roman" w:hAnsi="Arial" w:cs="Arial"/>
          <w:b/>
          <w:bCs/>
          <w:color w:val="0000FF"/>
          <w:rtl/>
        </w:rPr>
        <w:t>מטרות הקורס</w:t>
      </w:r>
      <w:r w:rsidRPr="00DD6B58">
        <w:rPr>
          <w:rFonts w:ascii="Arial" w:eastAsia="Times New Roman" w:hAnsi="Arial" w:cs="Arial"/>
          <w:b/>
          <w:bCs/>
          <w:rtl/>
        </w:rPr>
        <w:t>: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rtl/>
        </w:rPr>
        <w:t>*  הכרת חשיבותה של הסטטיסטיקה ככלי בעל ערך ניהולי ותחומי יישומה.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rtl/>
        </w:rPr>
        <w:t xml:space="preserve">*  שימוש בטכניקות מתחום הסטטיסטיקה התיאורית </w:t>
      </w:r>
      <w:proofErr w:type="spellStart"/>
      <w:r w:rsidRPr="00DD6B58">
        <w:rPr>
          <w:rFonts w:ascii="Arial" w:eastAsia="Times New Roman" w:hAnsi="Arial" w:cs="Arial"/>
          <w:rtl/>
        </w:rPr>
        <w:t>וההסקית</w:t>
      </w:r>
      <w:proofErr w:type="spellEnd"/>
      <w:r w:rsidRPr="00DD6B58">
        <w:rPr>
          <w:rFonts w:ascii="Arial" w:eastAsia="Times New Roman" w:hAnsi="Arial" w:cs="Arial"/>
          <w:rtl/>
        </w:rPr>
        <w:t xml:space="preserve"> לצורך ניתוח, פירוש והצגת נתונים.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rtl/>
        </w:rPr>
      </w:pPr>
      <w:r w:rsidRPr="00DD6B58">
        <w:rPr>
          <w:rFonts w:ascii="Arial" w:eastAsia="Times New Roman" w:hAnsi="Arial" w:cs="Arial"/>
          <w:rtl/>
        </w:rPr>
        <w:t>*  הקניית כלים כמותיים ו</w:t>
      </w:r>
      <w:bookmarkStart w:id="0" w:name="_GoBack"/>
      <w:bookmarkEnd w:id="0"/>
      <w:r w:rsidRPr="00DD6B58">
        <w:rPr>
          <w:rFonts w:ascii="Arial" w:eastAsia="Times New Roman" w:hAnsi="Arial" w:cs="Arial"/>
          <w:rtl/>
        </w:rPr>
        <w:t>מיומנויות ליישום טכניקות סטטיסטיות בפתרון בעיות בסיסיות בעסקים ובניהול</w:t>
      </w:r>
      <w:r w:rsidRPr="00DD6B58">
        <w:rPr>
          <w:rFonts w:ascii="Arial" w:eastAsia="Times New Roman" w:hAnsi="Arial" w:cs="Arial"/>
          <w:b/>
          <w:bCs/>
          <w:rtl/>
        </w:rPr>
        <w:t>.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rtl/>
        </w:rPr>
      </w:pP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b/>
          <w:bCs/>
          <w:rtl/>
        </w:rPr>
        <w:t xml:space="preserve">ב. </w:t>
      </w:r>
      <w:r w:rsidRPr="00DD6B58">
        <w:rPr>
          <w:rFonts w:ascii="Arial" w:eastAsia="Times New Roman" w:hAnsi="Arial" w:cs="Arial"/>
          <w:b/>
          <w:bCs/>
          <w:color w:val="0000FF"/>
          <w:rtl/>
        </w:rPr>
        <w:t>תוכן הקורס</w:t>
      </w:r>
      <w:r w:rsidRPr="00DD6B58">
        <w:rPr>
          <w:rFonts w:ascii="Arial" w:eastAsia="Times New Roman" w:hAnsi="Arial" w:cs="Arial"/>
          <w:b/>
          <w:bCs/>
          <w:rtl/>
        </w:rPr>
        <w:t>: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b/>
          <w:bCs/>
          <w:rtl/>
        </w:rPr>
        <w:t>מהלך השיעורים:</w:t>
      </w:r>
      <w:r w:rsidRPr="00DD6B58">
        <w:rPr>
          <w:rFonts w:ascii="Arial" w:eastAsia="Times New Roman" w:hAnsi="Arial" w:cs="Arial"/>
          <w:rtl/>
        </w:rPr>
        <w:t xml:space="preserve"> הרצאה + תרגול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</w:rPr>
      </w:pP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rtl/>
        </w:rPr>
      </w:pPr>
      <w:r w:rsidRPr="00DD6B58">
        <w:rPr>
          <w:rFonts w:ascii="Arial" w:eastAsia="Times New Roman" w:hAnsi="Arial" w:cs="Arial"/>
          <w:b/>
          <w:bCs/>
          <w:rtl/>
        </w:rPr>
        <w:t xml:space="preserve">    תכנית הוראה מפורטת לכל השיעורים: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rtl/>
        </w:rPr>
        <w:t>סולמות מדידה.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rtl/>
        </w:rPr>
        <w:tab/>
        <w:t>קיבוץ נתונים בלוחות סטטיסטיים.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rtl/>
        </w:rPr>
        <w:tab/>
        <w:t>הצגה גרפית של טבלאות.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rtl/>
        </w:rPr>
        <w:tab/>
        <w:t xml:space="preserve">שימוש </w:t>
      </w:r>
      <w:proofErr w:type="spellStart"/>
      <w:r w:rsidRPr="00DD6B58">
        <w:rPr>
          <w:rFonts w:ascii="Arial" w:eastAsia="Times New Roman" w:hAnsi="Arial" w:cs="Arial"/>
          <w:rtl/>
        </w:rPr>
        <w:t>בסיגמות</w:t>
      </w:r>
      <w:proofErr w:type="spellEnd"/>
      <w:r w:rsidRPr="00DD6B58">
        <w:rPr>
          <w:rFonts w:ascii="Arial" w:eastAsia="Times New Roman" w:hAnsi="Arial" w:cs="Arial"/>
          <w:rtl/>
        </w:rPr>
        <w:t>.</w:t>
      </w:r>
      <w:r w:rsidRPr="00DD6B58">
        <w:rPr>
          <w:rFonts w:ascii="Arial" w:eastAsia="Times New Roman" w:hAnsi="Arial" w:cs="Arial"/>
          <w:rtl/>
        </w:rPr>
        <w:tab/>
      </w:r>
      <w:r w:rsidRPr="00DD6B58">
        <w:rPr>
          <w:rFonts w:ascii="Arial" w:eastAsia="Times New Roman" w:hAnsi="Arial" w:cs="Arial"/>
          <w:rtl/>
        </w:rPr>
        <w:tab/>
      </w:r>
      <w:r w:rsidRPr="00DD6B58">
        <w:rPr>
          <w:rFonts w:ascii="Arial" w:eastAsia="Times New Roman" w:hAnsi="Arial" w:cs="Arial"/>
          <w:rtl/>
        </w:rPr>
        <w:tab/>
      </w:r>
      <w:r w:rsidRPr="00DD6B58">
        <w:rPr>
          <w:rFonts w:ascii="Arial" w:eastAsia="Times New Roman" w:hAnsi="Arial" w:cs="Arial"/>
          <w:rtl/>
        </w:rPr>
        <w:tab/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rtl/>
        </w:rPr>
        <w:t>מדדים מרכזיים: שכיח, חציון, ממוצע (</w:t>
      </w:r>
      <w:proofErr w:type="spellStart"/>
      <w:r w:rsidRPr="00DD6B58">
        <w:rPr>
          <w:rFonts w:ascii="Arial" w:eastAsia="Times New Roman" w:hAnsi="Arial" w:cs="Arial"/>
          <w:rtl/>
        </w:rPr>
        <w:t>טראנספורמציה</w:t>
      </w:r>
      <w:proofErr w:type="spellEnd"/>
      <w:r w:rsidRPr="00DD6B58">
        <w:rPr>
          <w:rFonts w:ascii="Arial" w:eastAsia="Times New Roman" w:hAnsi="Arial" w:cs="Arial"/>
          <w:rtl/>
        </w:rPr>
        <w:t xml:space="preserve"> לינארית).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rtl/>
        </w:rPr>
        <w:tab/>
        <w:t xml:space="preserve">מדדי פיזור: תחום, תחום בין </w:t>
      </w:r>
      <w:proofErr w:type="spellStart"/>
      <w:r w:rsidRPr="00DD6B58">
        <w:rPr>
          <w:rFonts w:ascii="Arial" w:eastAsia="Times New Roman" w:hAnsi="Arial" w:cs="Arial"/>
          <w:rtl/>
        </w:rPr>
        <w:t>רביעוני</w:t>
      </w:r>
      <w:proofErr w:type="spellEnd"/>
      <w:r w:rsidRPr="00DD6B58">
        <w:rPr>
          <w:rFonts w:ascii="Arial" w:eastAsia="Times New Roman" w:hAnsi="Arial" w:cs="Arial"/>
          <w:rtl/>
        </w:rPr>
        <w:t>, שונות וסטיית תקן (</w:t>
      </w:r>
      <w:proofErr w:type="spellStart"/>
      <w:r w:rsidRPr="00DD6B58">
        <w:rPr>
          <w:rFonts w:ascii="Arial" w:eastAsia="Times New Roman" w:hAnsi="Arial" w:cs="Arial"/>
          <w:rtl/>
        </w:rPr>
        <w:t>טראנספורמציה</w:t>
      </w:r>
      <w:proofErr w:type="spellEnd"/>
      <w:r w:rsidRPr="00DD6B58">
        <w:rPr>
          <w:rFonts w:ascii="Arial" w:eastAsia="Times New Roman" w:hAnsi="Arial" w:cs="Arial"/>
          <w:rtl/>
        </w:rPr>
        <w:t xml:space="preserve"> לינארית).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rtl/>
        </w:rPr>
        <w:tab/>
        <w:t>מדדים למיקום יחסי – ציוני תקן.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rtl/>
        </w:rPr>
        <w:tab/>
        <w:t xml:space="preserve">מדד קשר </w:t>
      </w:r>
      <w:r w:rsidRPr="00DD6B58">
        <w:rPr>
          <w:rFonts w:ascii="Arial" w:eastAsia="Times New Roman" w:hAnsi="Arial" w:cs="Arial" w:hint="cs"/>
          <w:rtl/>
        </w:rPr>
        <w:t>ליניאר</w:t>
      </w:r>
      <w:r w:rsidRPr="00DD6B58">
        <w:rPr>
          <w:rFonts w:ascii="Arial" w:eastAsia="Times New Roman" w:hAnsi="Arial" w:cs="Arial" w:hint="eastAsia"/>
          <w:rtl/>
        </w:rPr>
        <w:t>י</w:t>
      </w:r>
      <w:r w:rsidRPr="00DD6B58">
        <w:rPr>
          <w:rFonts w:ascii="Arial" w:eastAsia="Times New Roman" w:hAnsi="Arial" w:cs="Arial"/>
          <w:rtl/>
        </w:rPr>
        <w:t xml:space="preserve"> – מקדם המתאם של </w:t>
      </w:r>
      <w:proofErr w:type="spellStart"/>
      <w:r w:rsidRPr="00DD6B58">
        <w:rPr>
          <w:rFonts w:ascii="Arial" w:eastAsia="Times New Roman" w:hAnsi="Arial" w:cs="Arial"/>
          <w:rtl/>
        </w:rPr>
        <w:t>פירסון</w:t>
      </w:r>
      <w:proofErr w:type="spellEnd"/>
      <w:r w:rsidRPr="00DD6B58">
        <w:rPr>
          <w:rFonts w:ascii="Arial" w:eastAsia="Times New Roman" w:hAnsi="Arial" w:cs="Arial"/>
          <w:rtl/>
        </w:rPr>
        <w:t>.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rtl/>
        </w:rPr>
        <w:tab/>
        <w:t>קווי הרגרסיה.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rtl/>
        </w:rPr>
        <w:tab/>
        <w:t xml:space="preserve">הסתברות – הגדרות,  מושגים בסיסיים בהסתברות. 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</w:rPr>
      </w:pPr>
      <w:r w:rsidRPr="00DD6B58">
        <w:rPr>
          <w:rFonts w:ascii="Arial" w:eastAsia="Times New Roman" w:hAnsi="Arial" w:cs="Arial"/>
          <w:rtl/>
        </w:rPr>
        <w:tab/>
        <w:t xml:space="preserve">ההתפלגות </w:t>
      </w:r>
      <w:r w:rsidRPr="00DD6B58">
        <w:rPr>
          <w:rFonts w:ascii="Arial" w:eastAsia="Times New Roman" w:hAnsi="Arial" w:cs="Arial" w:hint="cs"/>
          <w:rtl/>
        </w:rPr>
        <w:t>הנורמאלי</w:t>
      </w:r>
      <w:r w:rsidRPr="00DD6B58">
        <w:rPr>
          <w:rFonts w:ascii="Arial" w:eastAsia="Times New Roman" w:hAnsi="Arial" w:cs="Arial" w:hint="eastAsia"/>
          <w:rtl/>
        </w:rPr>
        <w:t>ת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</w:rPr>
      </w:pP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rtl/>
        </w:rPr>
      </w:pPr>
      <w:r w:rsidRPr="00DD6B58">
        <w:rPr>
          <w:rFonts w:ascii="Arial" w:eastAsia="Times New Roman" w:hAnsi="Arial" w:cs="Arial"/>
          <w:b/>
          <w:bCs/>
          <w:rtl/>
        </w:rPr>
        <w:t xml:space="preserve">ג. </w:t>
      </w:r>
      <w:r w:rsidRPr="00DD6B58">
        <w:rPr>
          <w:rFonts w:ascii="Arial" w:eastAsia="Times New Roman" w:hAnsi="Arial" w:cs="Arial"/>
          <w:b/>
          <w:bCs/>
          <w:color w:val="0000FF"/>
          <w:rtl/>
        </w:rPr>
        <w:t>חובות הקורס</w:t>
      </w:r>
      <w:r w:rsidRPr="00DD6B58">
        <w:rPr>
          <w:rFonts w:ascii="Arial" w:eastAsia="Times New Roman" w:hAnsi="Arial" w:cs="Arial"/>
          <w:b/>
          <w:bCs/>
          <w:rtl/>
        </w:rPr>
        <w:t>: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DD6B58">
        <w:rPr>
          <w:rFonts w:ascii="Arial" w:eastAsia="Times New Roman" w:hAnsi="Arial" w:cs="Arial"/>
          <w:b/>
          <w:bCs/>
          <w:rtl/>
        </w:rPr>
        <w:t xml:space="preserve">     דרישות קדם: </w:t>
      </w:r>
      <w:r w:rsidRPr="00DD6B58">
        <w:rPr>
          <w:rFonts w:ascii="Arial" w:eastAsia="Times New Roman" w:hAnsi="Arial" w:cs="Arial"/>
          <w:rtl/>
        </w:rPr>
        <w:t>אין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</w:rPr>
      </w:pPr>
      <w:r w:rsidRPr="00DD6B58">
        <w:rPr>
          <w:rFonts w:ascii="Arial" w:eastAsia="Times New Roman" w:hAnsi="Arial" w:cs="Arial"/>
          <w:b/>
          <w:bCs/>
          <w:rtl/>
        </w:rPr>
        <w:t xml:space="preserve"> חובות / דרישות / מטלות:</w:t>
      </w:r>
      <w:r w:rsidRPr="00DD6B58">
        <w:rPr>
          <w:rFonts w:ascii="Arial" w:eastAsia="Times New Roman" w:hAnsi="Arial" w:cs="Arial"/>
          <w:rtl/>
        </w:rPr>
        <w:t xml:space="preserve"> אין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b/>
          <w:bCs/>
          <w:rtl/>
        </w:rPr>
        <w:t xml:space="preserve"> מרכיבי הציון הסופי (ציון מספרי / ציון עובר)</w:t>
      </w:r>
      <w:r w:rsidRPr="00DD6B58">
        <w:rPr>
          <w:rFonts w:ascii="Arial" w:eastAsia="Times New Roman" w:hAnsi="Arial" w:cs="Arial"/>
          <w:rtl/>
        </w:rPr>
        <w:t>: 100% ציון הבחינה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rtl/>
        </w:rPr>
      </w:pP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</w:rPr>
      </w:pPr>
      <w:r w:rsidRPr="00DD6B58">
        <w:rPr>
          <w:rFonts w:ascii="Arial" w:eastAsia="Times New Roman" w:hAnsi="Arial" w:cs="Arial"/>
          <w:b/>
          <w:bCs/>
          <w:rtl/>
        </w:rPr>
        <w:t xml:space="preserve">ד. </w:t>
      </w:r>
      <w:r w:rsidRPr="00DD6B58">
        <w:rPr>
          <w:rFonts w:ascii="Arial" w:eastAsia="Times New Roman" w:hAnsi="Arial" w:cs="Arial"/>
          <w:b/>
          <w:bCs/>
          <w:color w:val="0000FF"/>
          <w:rtl/>
        </w:rPr>
        <w:t>ביבליוגרפיה:</w:t>
      </w:r>
      <w:r w:rsidRPr="00DD6B58">
        <w:rPr>
          <w:rFonts w:ascii="Arial" w:eastAsia="Times New Roman" w:hAnsi="Arial" w:cs="Arial"/>
          <w:rtl/>
        </w:rPr>
        <w:t xml:space="preserve"> רשות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rtl/>
        </w:rPr>
      </w:pPr>
      <w:r w:rsidRPr="00DD6B58">
        <w:rPr>
          <w:rFonts w:ascii="Arial" w:eastAsia="Times New Roman" w:hAnsi="Arial" w:cs="Arial"/>
          <w:b/>
          <w:bCs/>
          <w:rtl/>
        </w:rPr>
        <w:t>ספרי הלימוד (</w:t>
      </w:r>
      <w:r w:rsidRPr="00DD6B58">
        <w:rPr>
          <w:rFonts w:ascii="Arial" w:eastAsia="Times New Roman" w:hAnsi="Arial" w:cs="Arial"/>
          <w:b/>
          <w:bCs/>
        </w:rPr>
        <w:t>textbooks</w:t>
      </w:r>
      <w:r w:rsidRPr="00DD6B58">
        <w:rPr>
          <w:rFonts w:ascii="Arial" w:eastAsia="Times New Roman" w:hAnsi="Arial" w:cs="Arial"/>
          <w:b/>
          <w:bCs/>
          <w:rtl/>
        </w:rPr>
        <w:t>) וספרי עזר נוספים: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rtl/>
        </w:rPr>
      </w:pP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rtl/>
        </w:rPr>
        <w:t xml:space="preserve">סטטיסטיקה "ללא סטטיסטיקאים" – רונית </w:t>
      </w:r>
      <w:proofErr w:type="spellStart"/>
      <w:r w:rsidRPr="00DD6B58">
        <w:rPr>
          <w:rFonts w:ascii="Arial" w:eastAsia="Times New Roman" w:hAnsi="Arial" w:cs="Arial"/>
          <w:rtl/>
        </w:rPr>
        <w:t>איזנבך</w:t>
      </w:r>
      <w:proofErr w:type="spellEnd"/>
      <w:r w:rsidRPr="00DD6B58">
        <w:rPr>
          <w:rFonts w:ascii="Arial" w:eastAsia="Times New Roman" w:hAnsi="Arial" w:cs="Arial"/>
          <w:rtl/>
        </w:rPr>
        <w:t>.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color w:val="000080"/>
          <w:rtl/>
        </w:rPr>
      </w:pPr>
      <w:r w:rsidRPr="00DD6B58">
        <w:rPr>
          <w:rFonts w:ascii="Arial" w:eastAsia="Times New Roman" w:hAnsi="Arial" w:cs="Arial"/>
          <w:b/>
          <w:bCs/>
          <w:color w:val="000080"/>
          <w:rtl/>
        </w:rPr>
        <w:t xml:space="preserve">שמור לפי </w:t>
      </w:r>
      <w:proofErr w:type="spellStart"/>
      <w:r w:rsidRPr="00DD6B58">
        <w:rPr>
          <w:rFonts w:ascii="Arial" w:eastAsia="Times New Roman" w:hAnsi="Arial" w:cs="Arial"/>
          <w:b/>
          <w:bCs/>
          <w:color w:val="000080"/>
          <w:rtl/>
        </w:rPr>
        <w:t>איז.סט</w:t>
      </w:r>
      <w:proofErr w:type="spellEnd"/>
      <w:r w:rsidRPr="00DD6B58">
        <w:rPr>
          <w:rFonts w:ascii="Arial" w:eastAsia="Times New Roman" w:hAnsi="Arial" w:cs="Arial"/>
          <w:b/>
          <w:bCs/>
          <w:color w:val="000080"/>
          <w:rtl/>
        </w:rPr>
        <w:t xml:space="preserve"> (140520)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rtl/>
        </w:rPr>
        <w:t>מבוא לסטטיסטיקה – רות בייט-מרום.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color w:val="000080"/>
          <w:rtl/>
        </w:rPr>
      </w:pPr>
      <w:r w:rsidRPr="00DD6B58">
        <w:rPr>
          <w:rFonts w:ascii="Arial" w:eastAsia="Times New Roman" w:hAnsi="Arial" w:cs="Arial"/>
          <w:b/>
          <w:bCs/>
          <w:color w:val="000080"/>
          <w:rtl/>
        </w:rPr>
        <w:t xml:space="preserve">שמור לפי </w:t>
      </w:r>
      <w:proofErr w:type="spellStart"/>
      <w:r w:rsidRPr="00DD6B58">
        <w:rPr>
          <w:rFonts w:ascii="Arial" w:eastAsia="Times New Roman" w:hAnsi="Arial" w:cs="Arial"/>
          <w:b/>
          <w:bCs/>
          <w:color w:val="000080"/>
          <w:rtl/>
        </w:rPr>
        <w:t>ביט.מב</w:t>
      </w:r>
      <w:proofErr w:type="spellEnd"/>
      <w:r w:rsidRPr="00DD6B58">
        <w:rPr>
          <w:rFonts w:ascii="Arial" w:eastAsia="Times New Roman" w:hAnsi="Arial" w:cs="Arial"/>
          <w:b/>
          <w:bCs/>
          <w:color w:val="000080"/>
          <w:rtl/>
        </w:rPr>
        <w:t xml:space="preserve"> (139720)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rtl/>
        </w:rPr>
        <w:t>חוברות האוניברסיטה הפתוחה – מבוא לסטטיסטיקה למדעי החברה א' ו-ב'.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color w:val="000080"/>
          <w:rtl/>
        </w:rPr>
      </w:pPr>
      <w:r w:rsidRPr="00DD6B58">
        <w:rPr>
          <w:rFonts w:ascii="Arial" w:eastAsia="Times New Roman" w:hAnsi="Arial" w:cs="Arial"/>
          <w:b/>
          <w:bCs/>
          <w:color w:val="000080"/>
          <w:rtl/>
        </w:rPr>
        <w:t>ספר אלקטרוני (1171941) הכניסה דרך אתר פאר של האוניברסיטה הפתוחה- מותנ</w:t>
      </w:r>
      <w:r w:rsidRPr="00DD6B58">
        <w:rPr>
          <w:rFonts w:ascii="Arial" w:eastAsia="Times New Roman" w:hAnsi="Arial" w:cs="Arial" w:hint="cs"/>
          <w:b/>
          <w:bCs/>
          <w:color w:val="000080"/>
          <w:rtl/>
        </w:rPr>
        <w:t>ית</w:t>
      </w:r>
      <w:r w:rsidRPr="00DD6B58">
        <w:rPr>
          <w:rFonts w:ascii="Arial" w:eastAsia="Times New Roman" w:hAnsi="Arial" w:cs="Arial"/>
          <w:b/>
          <w:bCs/>
          <w:color w:val="000080"/>
          <w:rtl/>
        </w:rPr>
        <w:t xml:space="preserve"> ברישום.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  <w:rtl/>
        </w:rPr>
        <w:t>סטטיסטיקה הלכה למעשה – שולה ישראלית.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color w:val="000080"/>
          <w:rtl/>
        </w:rPr>
      </w:pPr>
      <w:r w:rsidRPr="00DD6B58">
        <w:rPr>
          <w:rFonts w:ascii="Arial" w:eastAsia="Times New Roman" w:hAnsi="Arial" w:cs="Arial"/>
          <w:b/>
          <w:bCs/>
          <w:color w:val="000080"/>
          <w:rtl/>
        </w:rPr>
        <w:t xml:space="preserve">שמור לפי </w:t>
      </w:r>
      <w:proofErr w:type="spellStart"/>
      <w:r w:rsidRPr="00DD6B58">
        <w:rPr>
          <w:rFonts w:ascii="Arial" w:eastAsia="Times New Roman" w:hAnsi="Arial" w:cs="Arial"/>
          <w:b/>
          <w:bCs/>
          <w:color w:val="000080"/>
          <w:rtl/>
        </w:rPr>
        <w:t>ישר.סט</w:t>
      </w:r>
      <w:proofErr w:type="spellEnd"/>
      <w:r w:rsidRPr="00DD6B58">
        <w:rPr>
          <w:rFonts w:ascii="Arial" w:eastAsia="Times New Roman" w:hAnsi="Arial" w:cs="Arial"/>
          <w:b/>
          <w:bCs/>
          <w:color w:val="000080"/>
          <w:rtl/>
        </w:rPr>
        <w:t xml:space="preserve"> (479456)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</w:p>
    <w:p w:rsidR="00DD6B58" w:rsidRPr="00DD6B58" w:rsidRDefault="00DD6B58" w:rsidP="00DD6B58">
      <w:pPr>
        <w:tabs>
          <w:tab w:val="left" w:pos="284"/>
        </w:tabs>
        <w:bidi w:val="0"/>
        <w:spacing w:after="0" w:line="240" w:lineRule="auto"/>
        <w:rPr>
          <w:rFonts w:ascii="Arial" w:eastAsia="Times New Roman" w:hAnsi="Arial" w:cs="Arial"/>
          <w:rtl/>
        </w:rPr>
      </w:pPr>
      <w:r w:rsidRPr="00DD6B58">
        <w:rPr>
          <w:rFonts w:ascii="Arial" w:eastAsia="Times New Roman" w:hAnsi="Arial" w:cs="Arial"/>
        </w:rPr>
        <w:t xml:space="preserve">Social Statistic – H.M. </w:t>
      </w:r>
      <w:proofErr w:type="spellStart"/>
      <w:r w:rsidRPr="00DD6B58">
        <w:rPr>
          <w:rFonts w:ascii="Arial" w:eastAsia="Times New Roman" w:hAnsi="Arial" w:cs="Arial"/>
        </w:rPr>
        <w:t>Blaloeck</w:t>
      </w:r>
      <w:proofErr w:type="spellEnd"/>
      <w:r w:rsidRPr="00DD6B58">
        <w:rPr>
          <w:rFonts w:ascii="Arial" w:eastAsia="Times New Roman" w:hAnsi="Arial" w:cs="Arial"/>
        </w:rPr>
        <w:t>, McGraw-Hill Book co. 1979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rtl/>
        </w:rPr>
      </w:pPr>
      <w:r w:rsidRPr="00DD6B58">
        <w:rPr>
          <w:rFonts w:ascii="Arial" w:eastAsia="Times New Roman" w:hAnsi="Arial" w:cs="Arial"/>
          <w:b/>
          <w:bCs/>
          <w:color w:val="000080"/>
          <w:rtl/>
        </w:rPr>
        <w:t xml:space="preserve">מהד' 1972- שמור לפי </w:t>
      </w:r>
      <w:r w:rsidRPr="00DD6B58">
        <w:rPr>
          <w:rFonts w:ascii="Arial" w:eastAsia="Times New Roman" w:hAnsi="Arial" w:cs="Arial"/>
          <w:b/>
          <w:bCs/>
          <w:color w:val="000080"/>
        </w:rPr>
        <w:t>BLA</w:t>
      </w:r>
      <w:r w:rsidRPr="00DD6B58">
        <w:rPr>
          <w:rFonts w:ascii="Arial" w:eastAsia="Times New Roman" w:hAnsi="Arial" w:cs="Arial"/>
          <w:b/>
          <w:bCs/>
          <w:color w:val="000080"/>
          <w:rtl/>
        </w:rPr>
        <w:t xml:space="preserve"> (101463)</w:t>
      </w: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rtl/>
        </w:rPr>
      </w:pPr>
    </w:p>
    <w:p w:rsidR="00DD6B58" w:rsidRPr="00DD6B58" w:rsidRDefault="00DD6B58" w:rsidP="00DD6B5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rtl/>
        </w:rPr>
      </w:pPr>
      <w:r w:rsidRPr="00DD6B58">
        <w:rPr>
          <w:rFonts w:ascii="Arial" w:eastAsia="Times New Roman" w:hAnsi="Arial" w:cs="Arial"/>
          <w:b/>
          <w:bCs/>
          <w:rtl/>
        </w:rPr>
        <w:t>חומר מחייב למבחנים:</w:t>
      </w:r>
      <w:r w:rsidRPr="00DD6B58">
        <w:rPr>
          <w:rFonts w:ascii="Arial" w:eastAsia="Times New Roman" w:hAnsi="Arial" w:cs="Arial" w:hint="cs"/>
          <w:b/>
          <w:bCs/>
          <w:rtl/>
        </w:rPr>
        <w:t xml:space="preserve"> החומר הנלמד בכיתה</w:t>
      </w:r>
    </w:p>
    <w:p w:rsidR="0000345E" w:rsidRDefault="0000345E"/>
    <w:sectPr w:rsidR="0000345E" w:rsidSect="007529DD">
      <w:headerReference w:type="default" r:id="rId5"/>
      <w:footerReference w:type="default" r:id="rId6"/>
      <w:pgSz w:w="11906" w:h="16838" w:code="9"/>
      <w:pgMar w:top="1134" w:right="1134" w:bottom="1134" w:left="1134" w:header="567" w:footer="567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9C" w:rsidRDefault="00DD6B58" w:rsidP="00DD686B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  <w:rtl/>
      </w:rPr>
      <w:t>1</w:t>
    </w:r>
    <w:r>
      <w:rPr>
        <w:rStyle w:val="a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9C" w:rsidRDefault="00DD6B58" w:rsidP="00DD686B">
    <w:pPr>
      <w:pStyle w:val="a3"/>
      <w:jc w:val="center"/>
      <w:rPr>
        <w:color w:val="333333"/>
        <w:rtl/>
      </w:rPr>
    </w:pPr>
  </w:p>
  <w:p w:rsidR="00260D9C" w:rsidRPr="006F3984" w:rsidRDefault="00DD6B58" w:rsidP="00DD68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58"/>
    <w:rsid w:val="0000345E"/>
    <w:rsid w:val="007F4134"/>
    <w:rsid w:val="00D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6B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עליונה תו"/>
    <w:basedOn w:val="a0"/>
    <w:link w:val="a3"/>
    <w:rsid w:val="00DD6B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DD6B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כותרת תחתונה תו"/>
    <w:basedOn w:val="a0"/>
    <w:link w:val="a5"/>
    <w:rsid w:val="00DD6B5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D6B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6B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עליונה תו"/>
    <w:basedOn w:val="a0"/>
    <w:link w:val="a3"/>
    <w:rsid w:val="00DD6B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DD6B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כותרת תחתונה תו"/>
    <w:basedOn w:val="a0"/>
    <w:link w:val="a5"/>
    <w:rsid w:val="00DD6B5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D6B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</dc:creator>
  <cp:lastModifiedBy>BatEl</cp:lastModifiedBy>
  <cp:revision>1</cp:revision>
  <dcterms:created xsi:type="dcterms:W3CDTF">2013-01-09T09:08:00Z</dcterms:created>
  <dcterms:modified xsi:type="dcterms:W3CDTF">2013-01-09T09:09:00Z</dcterms:modified>
</cp:coreProperties>
</file>